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B6" w:rsidRPr="00790190" w:rsidRDefault="001012B6" w:rsidP="001012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 Исполнительному директору </w:t>
      </w: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01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0190">
        <w:rPr>
          <w:rFonts w:ascii="Times New Roman" w:hAnsi="Times New Roman" w:cs="Times New Roman"/>
          <w:sz w:val="24"/>
          <w:szCs w:val="24"/>
        </w:rPr>
        <w:t xml:space="preserve">АО «Харп-Энерго-Газ»           </w:t>
      </w:r>
    </w:p>
    <w:p w:rsidR="001012B6" w:rsidRPr="00790190" w:rsidRDefault="001012B6" w:rsidP="0010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0190" w:rsidRDefault="00790190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ЗАЯВКА</w:t>
      </w: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 физического лица</w:t>
      </w:r>
    </w:p>
    <w:p w:rsidR="001012B6" w:rsidRPr="00790190" w:rsidRDefault="001012B6" w:rsidP="00101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на присоединение энергопринимающих устройств</w:t>
      </w:r>
    </w:p>
    <w:p w:rsidR="006F31C9" w:rsidRDefault="006F31C9" w:rsidP="006F31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2938" w:rsidRDefault="009B2938" w:rsidP="009B2938">
      <w:pPr>
        <w:pStyle w:val="a3"/>
        <w:spacing w:after="0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104B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9B2938" w:rsidRPr="00790190" w:rsidRDefault="009B2938" w:rsidP="009B2938">
      <w:pPr>
        <w:pStyle w:val="a3"/>
        <w:spacing w:after="0"/>
        <w:ind w:left="510"/>
        <w:rPr>
          <w:rFonts w:ascii="Times New Roman" w:hAnsi="Times New Roman" w:cs="Times New Roman"/>
          <w:sz w:val="24"/>
          <w:szCs w:val="24"/>
        </w:rPr>
      </w:pPr>
    </w:p>
    <w:p w:rsidR="009B2938" w:rsidRPr="009B2938" w:rsidRDefault="009B2938" w:rsidP="009B2938">
      <w:pPr>
        <w:ind w:left="150"/>
        <w:rPr>
          <w:rFonts w:ascii="Times New Roman" w:hAnsi="Times New Roman" w:cs="Times New Roman"/>
          <w:sz w:val="24"/>
          <w:szCs w:val="24"/>
        </w:rPr>
      </w:pPr>
      <w:r w:rsidRPr="009B2938">
        <w:rPr>
          <w:rFonts w:ascii="Times New Roman" w:hAnsi="Times New Roman" w:cs="Times New Roman"/>
          <w:sz w:val="24"/>
          <w:szCs w:val="24"/>
        </w:rPr>
        <w:t xml:space="preserve">2. Номер записи в Едином государственном реестре юридических лиц (номер </w:t>
      </w:r>
      <w:proofErr w:type="gramStart"/>
      <w:r w:rsidRPr="009B2938">
        <w:rPr>
          <w:rFonts w:ascii="Times New Roman" w:hAnsi="Times New Roman" w:cs="Times New Roman"/>
          <w:sz w:val="24"/>
          <w:szCs w:val="24"/>
        </w:rPr>
        <w:t>записи  в</w:t>
      </w:r>
      <w:proofErr w:type="gramEnd"/>
      <w:r w:rsidRPr="009B2938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предпринимателей) и дата ее внесения в реестр  ____________________________________________________________________________ </w:t>
      </w:r>
    </w:p>
    <w:p w:rsidR="006F31C9" w:rsidRPr="00790190" w:rsidRDefault="006F31C9" w:rsidP="006F31C9">
      <w:pPr>
        <w:pStyle w:val="a3"/>
        <w:spacing w:after="0"/>
        <w:ind w:left="510"/>
        <w:rPr>
          <w:rFonts w:ascii="Times New Roman" w:hAnsi="Times New Roman" w:cs="Times New Roman"/>
          <w:sz w:val="24"/>
          <w:szCs w:val="24"/>
        </w:rPr>
      </w:pPr>
    </w:p>
    <w:p w:rsidR="006F31C9" w:rsidRPr="009B2938" w:rsidRDefault="006F31C9" w:rsidP="009B29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938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012B6" w:rsidRPr="009B2938">
        <w:rPr>
          <w:rFonts w:ascii="Times New Roman" w:hAnsi="Times New Roman" w:cs="Times New Roman"/>
          <w:sz w:val="24"/>
          <w:szCs w:val="24"/>
        </w:rPr>
        <w:t>: серия _________ номер __________________________выдан ______________________</w:t>
      </w:r>
      <w:r w:rsidRPr="009B2938">
        <w:rPr>
          <w:rFonts w:ascii="Times New Roman" w:hAnsi="Times New Roman" w:cs="Times New Roman"/>
          <w:sz w:val="24"/>
          <w:szCs w:val="24"/>
        </w:rPr>
        <w:t>_____________________________</w:t>
      </w:r>
      <w:r w:rsidR="001012B6" w:rsidRPr="009B2938">
        <w:rPr>
          <w:rFonts w:ascii="Times New Roman" w:hAnsi="Times New Roman" w:cs="Times New Roman"/>
          <w:sz w:val="24"/>
          <w:szCs w:val="24"/>
        </w:rPr>
        <w:t>_</w:t>
      </w:r>
      <w:r w:rsidRPr="009B2938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31C9" w:rsidRPr="00790190" w:rsidRDefault="006F31C9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(кем, когда)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1C9" w:rsidRPr="00790190" w:rsidRDefault="006F31C9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  <w:r w:rsidR="009B2938">
        <w:rPr>
          <w:rFonts w:ascii="Times New Roman" w:hAnsi="Times New Roman" w:cs="Times New Roman"/>
          <w:sz w:val="24"/>
          <w:szCs w:val="24"/>
        </w:rPr>
        <w:t>4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. Место нахождения заявителя, в том числе фактический адрес </w:t>
      </w:r>
      <w:r w:rsidRPr="00790190">
        <w:rPr>
          <w:rFonts w:ascii="Times New Roman" w:hAnsi="Times New Roman" w:cs="Times New Roman"/>
          <w:sz w:val="24"/>
          <w:szCs w:val="24"/>
        </w:rPr>
        <w:t>___________________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9019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0190">
        <w:rPr>
          <w:rFonts w:ascii="Times New Roman" w:hAnsi="Times New Roman" w:cs="Times New Roman"/>
          <w:sz w:val="24"/>
          <w:szCs w:val="24"/>
        </w:rPr>
        <w:t>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F31C9" w:rsidRPr="00790190" w:rsidRDefault="006F31C9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(индекс, адрес)    </w:t>
      </w:r>
    </w:p>
    <w:p w:rsidR="006F31C9" w:rsidRP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3(1).  Страховой  </w:t>
      </w:r>
      <w:r w:rsidR="006F31C9" w:rsidRPr="0079019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790190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 зая</w:t>
      </w:r>
      <w:r w:rsidR="006F31C9" w:rsidRPr="00790190">
        <w:rPr>
          <w:rFonts w:ascii="Times New Roman" w:hAnsi="Times New Roman" w:cs="Times New Roman"/>
          <w:sz w:val="24"/>
          <w:szCs w:val="24"/>
        </w:rPr>
        <w:t>вителя</w:t>
      </w:r>
      <w:r w:rsidRPr="00790190">
        <w:rPr>
          <w:rFonts w:ascii="Times New Roman" w:hAnsi="Times New Roman" w:cs="Times New Roman"/>
          <w:sz w:val="24"/>
          <w:szCs w:val="24"/>
        </w:rPr>
        <w:t xml:space="preserve"> (для</w:t>
      </w:r>
      <w:r w:rsidR="006F31C9" w:rsidRPr="00790190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физических лиц) ________________________________________</w:t>
      </w:r>
      <w:r w:rsidR="006F31C9" w:rsidRPr="00790190">
        <w:rPr>
          <w:rFonts w:ascii="Times New Roman" w:hAnsi="Times New Roman" w:cs="Times New Roman"/>
          <w:sz w:val="24"/>
          <w:szCs w:val="24"/>
        </w:rPr>
        <w:t>__________________________</w:t>
      </w:r>
      <w:r w:rsidR="00790190">
        <w:rPr>
          <w:rFonts w:ascii="Times New Roman" w:hAnsi="Times New Roman" w:cs="Times New Roman"/>
          <w:sz w:val="24"/>
          <w:szCs w:val="24"/>
        </w:rPr>
        <w:t>___________</w:t>
      </w:r>
    </w:p>
    <w:p w:rsid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C9" w:rsidRP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4. В связи с _____________________________________________________</w:t>
      </w:r>
      <w:r w:rsidR="004F057F">
        <w:rPr>
          <w:rFonts w:ascii="Times New Roman" w:hAnsi="Times New Roman" w:cs="Times New Roman"/>
          <w:sz w:val="24"/>
          <w:szCs w:val="24"/>
        </w:rPr>
        <w:t>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1C9" w:rsidRPr="00790190" w:rsidRDefault="001012B6" w:rsidP="006F31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190">
        <w:rPr>
          <w:rFonts w:ascii="Times New Roman" w:hAnsi="Times New Roman" w:cs="Times New Roman"/>
          <w:sz w:val="20"/>
          <w:szCs w:val="20"/>
        </w:rPr>
        <w:t xml:space="preserve">  (увеличение объема максимальной</w:t>
      </w:r>
      <w:r w:rsidR="006F31C9" w:rsidRPr="00790190">
        <w:rPr>
          <w:rFonts w:ascii="Times New Roman" w:hAnsi="Times New Roman" w:cs="Times New Roman"/>
          <w:sz w:val="20"/>
          <w:szCs w:val="20"/>
        </w:rPr>
        <w:t xml:space="preserve"> мощности, новое строительство,</w:t>
      </w:r>
      <w:r w:rsidRPr="00790190">
        <w:rPr>
          <w:rFonts w:ascii="Times New Roman" w:hAnsi="Times New Roman" w:cs="Times New Roman"/>
          <w:sz w:val="20"/>
          <w:szCs w:val="20"/>
        </w:rPr>
        <w:t xml:space="preserve"> изменение категории надежности электроснабжения и др. - указать нужное)</w:t>
      </w:r>
    </w:p>
    <w:p w:rsidR="00790190" w:rsidRDefault="001012B6" w:rsidP="0079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_____________________________________________________</w:t>
      </w:r>
      <w:r w:rsidR="00790190">
        <w:rPr>
          <w:rFonts w:ascii="Times New Roman" w:hAnsi="Times New Roman" w:cs="Times New Roman"/>
          <w:sz w:val="24"/>
          <w:szCs w:val="24"/>
        </w:rPr>
        <w:t>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   </w:t>
      </w:r>
      <w:r w:rsidRPr="0079019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0190">
        <w:rPr>
          <w:rFonts w:ascii="Times New Roman" w:hAnsi="Times New Roman" w:cs="Times New Roman"/>
          <w:sz w:val="20"/>
          <w:szCs w:val="20"/>
        </w:rPr>
        <w:t>наименование энергопринимающих устройств для присоединения)</w:t>
      </w:r>
    </w:p>
    <w:p w:rsidR="00790190" w:rsidRDefault="001012B6" w:rsidP="0079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расположенных ____________________________________________________________.                     </w:t>
      </w:r>
      <w:r w:rsidRPr="00790190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790190" w:rsidRDefault="00790190" w:rsidP="006F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B97" w:rsidRDefault="00BE7B97" w:rsidP="00BE7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Количество </w:t>
      </w:r>
      <w:r w:rsidRPr="00790190">
        <w:rPr>
          <w:rFonts w:ascii="Times New Roman" w:hAnsi="Times New Roman" w:cs="Times New Roman"/>
          <w:sz w:val="24"/>
          <w:szCs w:val="24"/>
        </w:rPr>
        <w:t>точек присоединения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с указанием технических параметров</w:t>
      </w:r>
      <w:r w:rsidR="0079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элементов энергопринимающих </w:t>
      </w:r>
      <w:r w:rsidR="001012B6" w:rsidRPr="00790190">
        <w:rPr>
          <w:rFonts w:ascii="Times New Roman" w:hAnsi="Times New Roman" w:cs="Times New Roman"/>
          <w:sz w:val="24"/>
          <w:szCs w:val="24"/>
        </w:rPr>
        <w:t>устройств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E7B97" w:rsidRPr="00BE7B97" w:rsidRDefault="00BE7B97" w:rsidP="00BE7B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012B6" w:rsidRPr="00BE7B97">
        <w:rPr>
          <w:rFonts w:ascii="Times New Roman" w:hAnsi="Times New Roman" w:cs="Times New Roman"/>
          <w:sz w:val="20"/>
          <w:szCs w:val="20"/>
        </w:rPr>
        <w:t>(описание существующей сети для присоединения,</w:t>
      </w:r>
    </w:p>
    <w:p w:rsidR="00BE7B97" w:rsidRDefault="001012B6" w:rsidP="00BE7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__________________________________________________________________________.   </w:t>
      </w:r>
      <w:r w:rsidRPr="00BE7B97">
        <w:rPr>
          <w:rFonts w:ascii="Times New Roman" w:hAnsi="Times New Roman" w:cs="Times New Roman"/>
          <w:sz w:val="20"/>
          <w:szCs w:val="20"/>
        </w:rPr>
        <w:t>максимальной мощности (дополнительно или вновь) или (и) плани</w:t>
      </w:r>
      <w:r w:rsidR="00BE7B97">
        <w:rPr>
          <w:rFonts w:ascii="Times New Roman" w:hAnsi="Times New Roman" w:cs="Times New Roman"/>
          <w:sz w:val="20"/>
          <w:szCs w:val="20"/>
        </w:rPr>
        <w:t xml:space="preserve">руемых </w:t>
      </w:r>
      <w:r w:rsidRPr="00BE7B97">
        <w:rPr>
          <w:rFonts w:ascii="Times New Roman" w:hAnsi="Times New Roman" w:cs="Times New Roman"/>
          <w:sz w:val="20"/>
          <w:szCs w:val="20"/>
        </w:rPr>
        <w:t>точек присоединения)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6.    Ма</w:t>
      </w:r>
      <w:r w:rsidR="00BE7B97">
        <w:rPr>
          <w:rFonts w:ascii="Times New Roman" w:hAnsi="Times New Roman" w:cs="Times New Roman"/>
          <w:sz w:val="24"/>
          <w:szCs w:val="24"/>
        </w:rPr>
        <w:t>ксимальная    мощность</w:t>
      </w:r>
      <w:r w:rsidRPr="00790190">
        <w:rPr>
          <w:rFonts w:ascii="Times New Roman" w:hAnsi="Times New Roman" w:cs="Times New Roman"/>
          <w:sz w:val="24"/>
          <w:szCs w:val="24"/>
        </w:rPr>
        <w:t xml:space="preserve"> энергопринимающих    устройств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</w:t>
      </w:r>
      <w:r w:rsidR="00BE7B97">
        <w:rPr>
          <w:rFonts w:ascii="Times New Roman" w:hAnsi="Times New Roman" w:cs="Times New Roman"/>
          <w:sz w:val="24"/>
          <w:szCs w:val="24"/>
        </w:rPr>
        <w:t>яет _____ кВт при напряжении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 кВ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_  кВт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>,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  <w:r w:rsidR="00BE7B97" w:rsidRPr="00790190">
        <w:rPr>
          <w:rFonts w:ascii="Times New Roman" w:hAnsi="Times New Roman" w:cs="Times New Roman"/>
          <w:sz w:val="24"/>
          <w:szCs w:val="24"/>
        </w:rPr>
        <w:t>то</w:t>
      </w:r>
      <w:r w:rsidR="00BE7B97">
        <w:rPr>
          <w:rFonts w:ascii="Times New Roman" w:hAnsi="Times New Roman" w:cs="Times New Roman"/>
          <w:sz w:val="24"/>
          <w:szCs w:val="24"/>
        </w:rPr>
        <w:t>чка присоединения 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кВт), в том числе:  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90190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</w:t>
      </w:r>
      <w:proofErr w:type="gramStart"/>
      <w:r w:rsidR="001012B6" w:rsidRPr="00790190">
        <w:rPr>
          <w:rFonts w:ascii="Times New Roman" w:hAnsi="Times New Roman" w:cs="Times New Roman"/>
          <w:sz w:val="24"/>
          <w:szCs w:val="24"/>
        </w:rPr>
        <w:t>_  кВ</w:t>
      </w:r>
      <w:proofErr w:type="gramEnd"/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распределением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по точкам 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присоединения: </w:t>
      </w:r>
      <w:r w:rsidR="00BE7B97">
        <w:rPr>
          <w:rFonts w:ascii="Times New Roman" w:hAnsi="Times New Roman" w:cs="Times New Roman"/>
          <w:sz w:val="24"/>
          <w:szCs w:val="24"/>
        </w:rPr>
        <w:t>точка присоединения 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кВт; 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точка присоединения ___________ - _____________ кВт;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б)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максимальная   мощность   </w:t>
      </w:r>
      <w:r w:rsidRPr="00790190">
        <w:rPr>
          <w:rFonts w:ascii="Times New Roman" w:hAnsi="Times New Roman" w:cs="Times New Roman"/>
          <w:sz w:val="24"/>
          <w:szCs w:val="24"/>
        </w:rPr>
        <w:t>ранее присоединенных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устройств составляет _</w:t>
      </w:r>
      <w:r w:rsidR="001012B6" w:rsidRPr="00790190">
        <w:rPr>
          <w:rFonts w:ascii="Times New Roman" w:hAnsi="Times New Roman" w:cs="Times New Roman"/>
          <w:sz w:val="24"/>
          <w:szCs w:val="24"/>
        </w:rPr>
        <w:t>___</w:t>
      </w:r>
      <w:r w:rsidRPr="00790190">
        <w:rPr>
          <w:rFonts w:ascii="Times New Roman" w:hAnsi="Times New Roman" w:cs="Times New Roman"/>
          <w:sz w:val="24"/>
          <w:szCs w:val="24"/>
        </w:rPr>
        <w:t>_ кВт при напряжении _</w:t>
      </w:r>
      <w:r w:rsidR="001012B6" w:rsidRPr="0079019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1012B6" w:rsidRPr="00790190">
        <w:rPr>
          <w:rFonts w:ascii="Times New Roman" w:hAnsi="Times New Roman" w:cs="Times New Roman"/>
          <w:sz w:val="24"/>
          <w:szCs w:val="24"/>
        </w:rPr>
        <w:t>_  кВ</w:t>
      </w:r>
      <w:proofErr w:type="gramEnd"/>
      <w:r w:rsidR="001012B6" w:rsidRPr="00790190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распределением по точкам присоединения:    точка присоединения _____кВт; </w:t>
      </w:r>
      <w:r>
        <w:rPr>
          <w:rFonts w:ascii="Times New Roman" w:hAnsi="Times New Roman" w:cs="Times New Roman"/>
          <w:sz w:val="24"/>
          <w:szCs w:val="24"/>
        </w:rPr>
        <w:t xml:space="preserve">   точка присоединения ___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кВт.  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________кВА.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8. Количество и мощность генераторов _____________________________.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9. Заявляемая категория надежности</w:t>
      </w:r>
      <w:r w:rsidR="00BE7B9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Pr="00790190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F614FD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I категория _________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кВт;   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II категория _______ кВт;    III категория _______ кВт.   </w:t>
      </w: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10.  Заявляемый характер нагрузки (для генераторов - возможная скорость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="00BE7B97" w:rsidRPr="00790190">
        <w:rPr>
          <w:rFonts w:ascii="Times New Roman" w:hAnsi="Times New Roman" w:cs="Times New Roman"/>
          <w:sz w:val="24"/>
          <w:szCs w:val="24"/>
        </w:rPr>
        <w:t>набора или снижения</w:t>
      </w:r>
      <w:r w:rsidRPr="00790190">
        <w:rPr>
          <w:rFonts w:ascii="Times New Roman" w:hAnsi="Times New Roman" w:cs="Times New Roman"/>
          <w:sz w:val="24"/>
          <w:szCs w:val="24"/>
        </w:rPr>
        <w:t xml:space="preserve"> нагрузки) и наличие нагрузок, искажающих форму кривой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r w:rsidR="00BE7B97" w:rsidRPr="00790190">
        <w:rPr>
          <w:rFonts w:ascii="Times New Roman" w:hAnsi="Times New Roman" w:cs="Times New Roman"/>
          <w:sz w:val="24"/>
          <w:szCs w:val="24"/>
        </w:rPr>
        <w:t>не симметрию напряжения в точках</w:t>
      </w:r>
      <w:r w:rsidR="00BE7B97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 w:rsidR="00BE7B97" w:rsidRPr="00790190">
        <w:rPr>
          <w:rFonts w:ascii="Times New Roman" w:hAnsi="Times New Roman" w:cs="Times New Roman"/>
          <w:sz w:val="24"/>
          <w:szCs w:val="24"/>
        </w:rPr>
        <w:t>_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B97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11.  </w:t>
      </w:r>
      <w:r w:rsidR="00BE7B97" w:rsidRPr="00790190">
        <w:rPr>
          <w:rFonts w:ascii="Times New Roman" w:hAnsi="Times New Roman" w:cs="Times New Roman"/>
          <w:sz w:val="24"/>
          <w:szCs w:val="24"/>
        </w:rPr>
        <w:t>Величина и обоснование величины технологического</w:t>
      </w:r>
      <w:r w:rsidRPr="00790190">
        <w:rPr>
          <w:rFonts w:ascii="Times New Roman" w:hAnsi="Times New Roman" w:cs="Times New Roman"/>
          <w:sz w:val="24"/>
          <w:szCs w:val="24"/>
        </w:rPr>
        <w:t xml:space="preserve"> минимума (для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генераторов) _____________________________________________________________________________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6" w:rsidRPr="00790190">
        <w:rPr>
          <w:rFonts w:ascii="Times New Roman" w:hAnsi="Times New Roman" w:cs="Times New Roman"/>
          <w:sz w:val="24"/>
          <w:szCs w:val="24"/>
        </w:rPr>
        <w:t>12. Необходимость  наличия  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 (или) аварийной брони 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Величина и обоснование технологической и аварийной брони _____________________________________________________________________________   </w:t>
      </w:r>
    </w:p>
    <w:p w:rsidR="00BE7B97" w:rsidRDefault="00BE7B97" w:rsidP="006F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6F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13.  </w:t>
      </w:r>
      <w:r w:rsidR="00BE7B97" w:rsidRPr="00790190">
        <w:rPr>
          <w:rFonts w:ascii="Times New Roman" w:hAnsi="Times New Roman" w:cs="Times New Roman"/>
          <w:sz w:val="24"/>
          <w:szCs w:val="24"/>
        </w:rPr>
        <w:t>Сроки проектирования</w:t>
      </w:r>
      <w:r w:rsidRPr="00790190">
        <w:rPr>
          <w:rFonts w:ascii="Times New Roman" w:hAnsi="Times New Roman" w:cs="Times New Roman"/>
          <w:sz w:val="24"/>
          <w:szCs w:val="24"/>
        </w:rPr>
        <w:t xml:space="preserve"> и поэтапного введения в эксплуатацию объекта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(</w:t>
      </w:r>
      <w:r w:rsidR="00BE7B97" w:rsidRPr="00790190">
        <w:rPr>
          <w:rFonts w:ascii="Times New Roman" w:hAnsi="Times New Roman" w:cs="Times New Roman"/>
          <w:sz w:val="24"/>
          <w:szCs w:val="24"/>
        </w:rPr>
        <w:t>в том числе по этапам</w:t>
      </w:r>
      <w:r w:rsidRPr="00790190">
        <w:rPr>
          <w:rFonts w:ascii="Times New Roman" w:hAnsi="Times New Roman" w:cs="Times New Roman"/>
          <w:sz w:val="24"/>
          <w:szCs w:val="24"/>
        </w:rPr>
        <w:t xml:space="preserve"> и очередям), планируемое поэтапное распределение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максимальной мощности: </w:t>
      </w:r>
    </w:p>
    <w:tbl>
      <w:tblPr>
        <w:tblW w:w="93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036"/>
        <w:gridCol w:w="2067"/>
        <w:gridCol w:w="1979"/>
        <w:gridCol w:w="1951"/>
      </w:tblGrid>
      <w:tr w:rsidR="004F057F" w:rsidRPr="004F057F" w:rsidTr="00E036E6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57F" w:rsidRPr="004F057F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57F" w:rsidRPr="004F057F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57F" w:rsidRPr="004F057F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57F" w:rsidRPr="004F057F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57F" w:rsidRPr="004F057F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4F057F" w:rsidRPr="00123C5E" w:rsidTr="00E036E6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57F" w:rsidRPr="00123C5E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57F" w:rsidRPr="00123C5E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57F" w:rsidRPr="00123C5E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57F" w:rsidRPr="00123C5E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57F" w:rsidRPr="00123C5E" w:rsidRDefault="004F057F" w:rsidP="00E036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57F" w:rsidRDefault="004F057F" w:rsidP="0010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97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14.  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Гарантирующий </w:t>
      </w:r>
      <w:r w:rsidR="00F614FD" w:rsidRPr="00790190">
        <w:rPr>
          <w:rFonts w:ascii="Times New Roman" w:hAnsi="Times New Roman" w:cs="Times New Roman"/>
          <w:sz w:val="24"/>
          <w:szCs w:val="24"/>
        </w:rPr>
        <w:t>поставщик (энергосбытовая организация</w:t>
      </w:r>
      <w:r w:rsidRPr="00790190">
        <w:rPr>
          <w:rFonts w:ascii="Times New Roman" w:hAnsi="Times New Roman" w:cs="Times New Roman"/>
          <w:sz w:val="24"/>
          <w:szCs w:val="24"/>
        </w:rPr>
        <w:t>), с которым</w:t>
      </w:r>
      <w:r w:rsidR="00BE7B97"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планируется     заключение     договора    </w:t>
      </w:r>
      <w:r w:rsidR="009B4DD2" w:rsidRPr="00790190">
        <w:rPr>
          <w:rFonts w:ascii="Times New Roman" w:hAnsi="Times New Roman" w:cs="Times New Roman"/>
          <w:sz w:val="24"/>
          <w:szCs w:val="24"/>
        </w:rPr>
        <w:t>энергоснабжения (</w:t>
      </w:r>
      <w:r w:rsidRPr="00790190">
        <w:rPr>
          <w:rFonts w:ascii="Times New Roman" w:hAnsi="Times New Roman" w:cs="Times New Roman"/>
          <w:sz w:val="24"/>
          <w:szCs w:val="24"/>
        </w:rPr>
        <w:t>купли-</w:t>
      </w:r>
      <w:r w:rsidR="00BE7B97" w:rsidRPr="00790190">
        <w:rPr>
          <w:rFonts w:ascii="Times New Roman" w:hAnsi="Times New Roman" w:cs="Times New Roman"/>
          <w:sz w:val="24"/>
          <w:szCs w:val="24"/>
        </w:rPr>
        <w:t>продажи электрической</w:t>
      </w:r>
      <w:r w:rsidRPr="00790190">
        <w:rPr>
          <w:rFonts w:ascii="Times New Roman" w:hAnsi="Times New Roman" w:cs="Times New Roman"/>
          <w:sz w:val="24"/>
          <w:szCs w:val="24"/>
        </w:rPr>
        <w:t xml:space="preserve"> энергии (мощности) </w:t>
      </w:r>
      <w:r w:rsidR="00BE7B97" w:rsidRPr="00BE7B97">
        <w:rPr>
          <w:rFonts w:ascii="Times New Roman" w:hAnsi="Times New Roman" w:cs="Times New Roman"/>
          <w:b/>
          <w:sz w:val="24"/>
          <w:szCs w:val="24"/>
        </w:rPr>
        <w:t>АО «Харп-Энерго-Газ»</w:t>
      </w:r>
      <w:r w:rsidRPr="00BE7B97">
        <w:rPr>
          <w:rFonts w:ascii="Times New Roman" w:hAnsi="Times New Roman" w:cs="Times New Roman"/>
          <w:b/>
          <w:sz w:val="24"/>
          <w:szCs w:val="24"/>
        </w:rPr>
        <w:t>.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790190">
        <w:rPr>
          <w:rFonts w:ascii="Times New Roman" w:hAnsi="Times New Roman" w:cs="Times New Roman"/>
          <w:sz w:val="24"/>
          <w:szCs w:val="24"/>
        </w:rPr>
        <w:t>которых составляет свыше 150 кВт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и менее 670 кВт, пункты 7, 8, 11 и 12 </w:t>
      </w:r>
      <w:r w:rsidRPr="00790190">
        <w:rPr>
          <w:rFonts w:ascii="Times New Roman" w:hAnsi="Times New Roman" w:cs="Times New Roman"/>
          <w:sz w:val="24"/>
          <w:szCs w:val="24"/>
        </w:rPr>
        <w:t>настоящей заявки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 не заполняют.    </w:t>
      </w: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 </w:t>
      </w:r>
      <w:r w:rsidRPr="00790190">
        <w:rPr>
          <w:rFonts w:ascii="Times New Roman" w:hAnsi="Times New Roman" w:cs="Times New Roman"/>
          <w:sz w:val="24"/>
          <w:szCs w:val="24"/>
        </w:rPr>
        <w:t>(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указать перечень прилагаемых документов)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 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   </w:t>
      </w:r>
    </w:p>
    <w:p w:rsidR="00F614FD" w:rsidRDefault="001012B6" w:rsidP="009B4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    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Руководитель организации (заявитель)____________________________________      </w:t>
      </w:r>
      <w:r w:rsidR="00F6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614FD" w:rsidRDefault="00F614FD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012B6" w:rsidRPr="0079019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___________________________</w:t>
      </w:r>
      <w:r w:rsidR="00F614F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  <w:r w:rsidRPr="00F614FD">
        <w:rPr>
          <w:rFonts w:ascii="Times New Roman" w:hAnsi="Times New Roman" w:cs="Times New Roman"/>
          <w:sz w:val="20"/>
          <w:szCs w:val="20"/>
        </w:rPr>
        <w:t xml:space="preserve">(выделенный оператором </w:t>
      </w:r>
      <w:r w:rsidR="00F614FD" w:rsidRPr="00F614FD">
        <w:rPr>
          <w:rFonts w:ascii="Times New Roman" w:hAnsi="Times New Roman" w:cs="Times New Roman"/>
          <w:sz w:val="20"/>
          <w:szCs w:val="20"/>
        </w:rPr>
        <w:t>подвижной радиотелефонной</w:t>
      </w:r>
      <w:r w:rsidRPr="00F614FD">
        <w:rPr>
          <w:rFonts w:ascii="Times New Roman" w:hAnsi="Times New Roman" w:cs="Times New Roman"/>
          <w:sz w:val="20"/>
          <w:szCs w:val="20"/>
        </w:rPr>
        <w:t xml:space="preserve"> связи абонентский     номер и адрес электронной      почты </w:t>
      </w:r>
      <w:r w:rsidR="00F614FD" w:rsidRPr="00F614FD">
        <w:rPr>
          <w:rFonts w:ascii="Times New Roman" w:hAnsi="Times New Roman" w:cs="Times New Roman"/>
          <w:sz w:val="20"/>
          <w:szCs w:val="20"/>
        </w:rPr>
        <w:t>заявителя)</w:t>
      </w:r>
    </w:p>
    <w:p w:rsidR="00F614FD" w:rsidRDefault="00F614FD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_</w:t>
      </w:r>
      <w:r w:rsidR="001012B6" w:rsidRPr="00790190">
        <w:rPr>
          <w:rFonts w:ascii="Times New Roman" w:hAnsi="Times New Roman" w:cs="Times New Roman"/>
          <w:sz w:val="24"/>
          <w:szCs w:val="24"/>
        </w:rPr>
        <w:t xml:space="preserve">____________________ ______________   </w:t>
      </w:r>
    </w:p>
    <w:p w:rsidR="00F614FD" w:rsidRDefault="001012B6" w:rsidP="00F6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4F057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790190">
        <w:rPr>
          <w:rFonts w:ascii="Times New Roman" w:hAnsi="Times New Roman" w:cs="Times New Roman"/>
          <w:sz w:val="24"/>
          <w:szCs w:val="24"/>
        </w:rPr>
        <w:t> "__" ____________ 20__ г.</w:t>
      </w:r>
    </w:p>
    <w:p w:rsidR="00F614FD" w:rsidRPr="004F057F" w:rsidRDefault="00F614FD" w:rsidP="004F05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057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012B6" w:rsidRPr="004F057F">
        <w:rPr>
          <w:rFonts w:ascii="Times New Roman" w:hAnsi="Times New Roman" w:cs="Times New Roman"/>
          <w:sz w:val="20"/>
          <w:szCs w:val="20"/>
        </w:rPr>
        <w:t> М.П. </w:t>
      </w:r>
    </w:p>
    <w:p w:rsidR="00F614FD" w:rsidRDefault="00F614FD" w:rsidP="001012B6">
      <w:pPr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&lt;2&gt; Для юридических лиц и индивидуальных предпринимателей.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&lt;3&gt; Для физических лиц.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&lt;5&gt; Классы напряжения (0,4; 6; 10) </w:t>
      </w:r>
      <w:proofErr w:type="spellStart"/>
      <w:r w:rsidRPr="0079019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&lt;6&gt; Не указывается при присоединении генерирующих объектов.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&lt;7&gt; Заявители, максимальная мощность энергопринимающих устройств по одному 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источнику электроснабжения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&lt;8&gt; Для энергопринимающих устройств потребителей электрической энергии.</w:t>
      </w:r>
    </w:p>
    <w:p w:rsidR="00BE7B97" w:rsidRPr="00790190" w:rsidRDefault="001012B6" w:rsidP="00BE7B97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  <w:r w:rsidR="00BE7B97" w:rsidRPr="00790190">
        <w:rPr>
          <w:rFonts w:ascii="Times New Roman" w:hAnsi="Times New Roman" w:cs="Times New Roman"/>
          <w:b/>
          <w:bCs/>
          <w:sz w:val="24"/>
          <w:szCs w:val="24"/>
        </w:rPr>
        <w:t>Страховой номер индивидуального лицевого счёта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, </w:t>
      </w:r>
      <w:r w:rsidR="00BE7B97" w:rsidRPr="00790190">
        <w:rPr>
          <w:rFonts w:ascii="Times New Roman" w:hAnsi="Times New Roman" w:cs="Times New Roman"/>
          <w:b/>
          <w:bCs/>
          <w:sz w:val="24"/>
          <w:szCs w:val="24"/>
        </w:rPr>
        <w:t>СНИЛС</w:t>
      </w:r>
      <w:r w:rsidR="00BE7B97" w:rsidRPr="00790190">
        <w:rPr>
          <w:rFonts w:ascii="Times New Roman" w:hAnsi="Times New Roman" w:cs="Times New Roman"/>
          <w:sz w:val="24"/>
          <w:szCs w:val="24"/>
        </w:rPr>
        <w:t xml:space="preserve"> — уникальный номер индивидуального </w:t>
      </w:r>
      <w:hyperlink r:id="rId5" w:tooltip="Лицевой счёт (бухгалтерский учёт)" w:history="1">
        <w:r w:rsidR="00BE7B97" w:rsidRPr="00790190">
          <w:rPr>
            <w:rStyle w:val="a4"/>
            <w:rFonts w:ascii="Times New Roman" w:hAnsi="Times New Roman" w:cs="Times New Roman"/>
            <w:sz w:val="24"/>
            <w:szCs w:val="24"/>
          </w:rPr>
          <w:t>лицевого счёта</w:t>
        </w:r>
      </w:hyperlink>
      <w:r w:rsidR="00BE7B97" w:rsidRPr="00790190">
        <w:rPr>
          <w:rFonts w:ascii="Times New Roman" w:hAnsi="Times New Roman" w:cs="Times New Roman"/>
          <w:sz w:val="24"/>
          <w:szCs w:val="24"/>
        </w:rPr>
        <w:t xml:space="preserve"> застрахованного лица в системе </w:t>
      </w:r>
      <w:hyperlink r:id="rId6" w:anchor="Обязательное_пенсионное_страхование_в_Российской_Федерации" w:tooltip="Пенсионное страхование" w:history="1">
        <w:r w:rsidR="00BE7B97" w:rsidRPr="00790190">
          <w:rPr>
            <w:rStyle w:val="a4"/>
            <w:rFonts w:ascii="Times New Roman" w:hAnsi="Times New Roman" w:cs="Times New Roman"/>
            <w:sz w:val="24"/>
            <w:szCs w:val="24"/>
          </w:rPr>
          <w:t>обязательного пенсионного страхования</w:t>
        </w:r>
      </w:hyperlink>
      <w:r w:rsidR="00BE7B97" w:rsidRPr="00790190">
        <w:rPr>
          <w:rFonts w:ascii="Times New Roman" w:hAnsi="Times New Roman" w:cs="Times New Roman"/>
          <w:sz w:val="24"/>
          <w:szCs w:val="24"/>
        </w:rPr>
        <w:t>. 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</w:p>
    <w:p w:rsidR="001012B6" w:rsidRPr="00790190" w:rsidRDefault="001012B6" w:rsidP="001012B6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 </w:t>
      </w:r>
    </w:p>
    <w:p w:rsidR="00E541B7" w:rsidRPr="00790190" w:rsidRDefault="00E541B7">
      <w:pPr>
        <w:rPr>
          <w:rFonts w:ascii="Times New Roman" w:hAnsi="Times New Roman" w:cs="Times New Roman"/>
          <w:sz w:val="24"/>
          <w:szCs w:val="24"/>
        </w:rPr>
      </w:pPr>
    </w:p>
    <w:sectPr w:rsidR="00E541B7" w:rsidRPr="0079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3483"/>
    <w:multiLevelType w:val="hybridMultilevel"/>
    <w:tmpl w:val="FC0AC94E"/>
    <w:lvl w:ilvl="0" w:tplc="4F2CB6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743106B"/>
    <w:multiLevelType w:val="hybridMultilevel"/>
    <w:tmpl w:val="48D6BCC2"/>
    <w:lvl w:ilvl="0" w:tplc="859C180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8"/>
    <w:rsid w:val="001012B6"/>
    <w:rsid w:val="004F057F"/>
    <w:rsid w:val="005266E4"/>
    <w:rsid w:val="006F31C9"/>
    <w:rsid w:val="00790190"/>
    <w:rsid w:val="009B2938"/>
    <w:rsid w:val="009B4DD2"/>
    <w:rsid w:val="00BE7B97"/>
    <w:rsid w:val="00E541B7"/>
    <w:rsid w:val="00EC4718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2B5D-E763-4A06-B0FC-7A90D1BB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0%BD%D1%81%D0%B8%D0%BE%D0%BD%D0%BD%D0%BE%D0%B5_%D1%81%D1%82%D1%80%D0%B0%D1%85%D0%BE%D0%B2%D0%B0%D0%BD%D0%B8%D0%B5" TargetMode="External"/><Relationship Id="rId5" Type="http://schemas.openxmlformats.org/officeDocument/2006/relationships/hyperlink" Target="https://ru.wikipedia.org/wiki/%D0%9B%D0%B8%D1%86%D0%B5%D0%B2%D0%BE%D0%B9_%D1%81%D1%87%D1%91%D1%82_(%D0%B1%D1%83%D1%85%D0%B3%D0%B0%D0%BB%D1%82%D0%B5%D1%80%D1%81%D0%BA%D0%B8%D0%B9_%D1%83%D1%87%D1%91%D1%8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10</cp:revision>
  <dcterms:created xsi:type="dcterms:W3CDTF">2022-08-11T12:52:00Z</dcterms:created>
  <dcterms:modified xsi:type="dcterms:W3CDTF">2024-02-01T08:03:00Z</dcterms:modified>
</cp:coreProperties>
</file>